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47" w:rsidRPr="004C50F4" w:rsidRDefault="005F5847">
      <w:pPr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</w:pPr>
      <w:r w:rsidRPr="004C50F4"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  <w:t>Сценарий</w:t>
      </w:r>
      <w:r w:rsidR="004C50F4" w:rsidRPr="004C50F4"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  <w:t xml:space="preserve"> литературного вечера, посвященный памяти неизвестного солдата.</w:t>
      </w:r>
    </w:p>
    <w:p w:rsidR="004C50F4" w:rsidRPr="004C50F4" w:rsidRDefault="004C50F4">
      <w:pPr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</w:pPr>
      <w:r w:rsidRPr="004C50F4"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  <w:t>Проведен в библиотеке колледжа 3.12. 2019г.</w:t>
      </w:r>
    </w:p>
    <w:p w:rsidR="005F5847" w:rsidRPr="004C50F4" w:rsidRDefault="005F5847">
      <w:pPr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</w:pPr>
      <w:r w:rsidRPr="004C50F4"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  <w:t>Звучит «Реквием»</w:t>
      </w:r>
    </w:p>
    <w:p w:rsidR="002F56CC" w:rsidRPr="004C50F4" w:rsidRDefault="005F5847">
      <w:pP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4C50F4">
        <w:rPr>
          <w:rStyle w:val="c8"/>
          <w:rFonts w:ascii="Times New Roman" w:hAnsi="Times New Roman" w:cs="Times New Roman"/>
          <w:b/>
          <w:bCs/>
          <w:color w:val="453320"/>
          <w:sz w:val="24"/>
          <w:szCs w:val="24"/>
        </w:rPr>
        <w:t>Ведущий 1.</w:t>
      </w:r>
      <w:r w:rsidRPr="004C50F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Добрый день, дорогие друзья! </w:t>
      </w:r>
      <w:r w:rsidR="004F70A2" w:rsidRPr="004C50F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День Неизвестного солдата- эта </w:t>
      </w:r>
      <w:r w:rsidR="004F70A2" w:rsidRPr="004C5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памятная дата в России, появилась с 2014 </w:t>
      </w:r>
      <w:r w:rsidR="004F70A2" w:rsidRPr="004C50F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года и теперь</w:t>
      </w:r>
      <w:r w:rsidR="004F70A2" w:rsidRPr="004C5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отмечается ежегодно 3 декабря в память о российских и советских воинах, погибших в боевых действиях на территории страны или за ее пределами. </w:t>
      </w:r>
      <w:r w:rsidR="004F70A2" w:rsidRPr="004C50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Эта дата важна не только для родных и близких пропавших без вести фронтовиков, которые до сих пор не имеют сведений, где и как погибли их родные. Мы можем все вместе помянуть их и </w:t>
      </w:r>
      <w:proofErr w:type="gramStart"/>
      <w:r w:rsidR="004F70A2" w:rsidRPr="004C50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тех</w:t>
      </w:r>
      <w:proofErr w:type="gramEnd"/>
      <w:r w:rsidR="004F70A2" w:rsidRPr="004C50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кто погиб в прошлые войны, и кто погибает сейчас, выполняя свой священный долг перед Родиной, Россией.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страшно, это кровь, муки, смерть. И через все это прошли наши праде</w:t>
      </w:r>
      <w:r w:rsidR="004F70A2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ды, деды, прабабушки и бабушки.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восьмой житель нашей страны погиб</w:t>
      </w:r>
      <w:r w:rsidR="004F70A2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Великой Отечественной войне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Миллионы людей расстреляны, задушены в газовых камерах фашистских концлагерей. Сотни тысяч семей не дождались отцов, сыновей, дочерей, братьев, сестер. Многие погибшие стали неизвестными солдатами. Они навечно остались лежать в Братских могилах</w:t>
      </w:r>
      <w:r w:rsidR="004F70A2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Братские могилы…  Сколько их?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Много! Они в поле, в лесу, в маленьких хуторах и в больших населенных пунктах. В последствии на месте некоторых захоронений появились скромные обелиски.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Стих-е</w:t>
      </w:r>
      <w:proofErr w:type="gramEnd"/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Pr="004C50F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братских могилах не ставят крестов…»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Братских могилах не ставят крестов,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вдовы на них не рыдают, 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 ним кто-то приносит букеты цветов,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Вечный огонь зажигают.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Здесь раньше — вставала земля на дыбы,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нынче — гранитные плиты.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Здесь нет ни одной персональной судьбы —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 судьбы в единую слиты.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в Вечном огне видишь вспыхнувший танк,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Горящие русские хаты,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Горящий Смоленск и горящий рейхстаг,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Горящее сердце солдата.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У Братских могил нет заплаканных вдов —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Сюда ходят люди покрепче,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 Братских могилах не ставят крестов...</w:t>
      </w:r>
      <w:r w:rsidRPr="004C5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Но разве от этого легче?!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b/>
          <w:bCs/>
          <w:color w:val="453320"/>
          <w:sz w:val="24"/>
          <w:szCs w:val="24"/>
          <w:lang w:eastAsia="ru-RU"/>
        </w:rPr>
        <w:t>Ведущий 2.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5F3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</w:t>
      </w:r>
      <w:r w:rsidR="000D5F3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 1.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F3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острее мы чувствуем боль тех, кто теряет близких в наше время.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</w:t>
      </w:r>
      <w:r w:rsidR="000D5F3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5F3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предпочитают</w:t>
      </w:r>
      <w:proofErr w:type="gramEnd"/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конфликты силой. Поэтому печальный список погибших растет и посей день.</w:t>
      </w:r>
      <w:r w:rsidR="000D5F3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тех, кто ценой своей жизни дает нам возможность чувствовать себя в безопасности.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Стихотворение. 2</w:t>
      </w:r>
    </w:p>
    <w:p w:rsidR="005F5847" w:rsidRPr="004C50F4" w:rsidRDefault="000D5F37" w:rsidP="000D5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 и у двери – пока: 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Солдат уходит снова в неизвестность 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сильных духом не игра,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перекрёсте в завтра или в вечность. 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серых глаз серьезен взгляд: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зашевелилось банд-подполье.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молит женщина: - заряд,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подведи бойца на ратном поле.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дай осеки в трудный час,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спину окрестив его проводит.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на задание спецназ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закамуфлированном </w:t>
      </w:r>
      <w:proofErr w:type="spellStart"/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спецвзводе</w:t>
      </w:r>
      <w:proofErr w:type="spellEnd"/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Хранят мужчины честь и долг,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боях порою головы роняя…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 встретить на порог,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женщина, чье счастье... </w:t>
      </w:r>
      <w:r w:rsidRPr="004C50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«Журавли», муз. Я. Френкеля, слова Р. Гамзатова.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 (читает). Могила неизвестного солдата у стены Кремля, в Александровском саду. Это символично: он защищал северо-западные подступы к столице и словно остался ее бессменным дозорным, ее вечным стражем.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он? Чей сын, брат, отец, муж? Мы не знаем его имени: он погиб на подступах к Москве в суровом 1941-м.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gramStart"/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(</w:t>
      </w:r>
      <w:proofErr w:type="gramEnd"/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читает). Сюда идут матери и отцы, не дождавшиеся сыновей и дочерей, идут вдовы, идут внуки, знающие дедов только по фотографиям. И каждый думает, что, может быть, под этим красным камнем лежит его родной человек.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Неизвестный солдат шагнул в бессмертие.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2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зарыли в шар земной,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был он лишь солдат,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Всего, друзья, солдат простой,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званий и наград.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как мавзолей земля –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миллион веков,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Млечные Пути пылят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него с боков.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рыжих скатах тучи спят,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Метелицы метут,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 тяжелые гремят,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Ветра разбег берут.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Давным-давно окончен бой...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всех друзей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 парень в шар земной,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 мавзолей.</w:t>
      </w:r>
    </w:p>
    <w:p w:rsidR="00564711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3B62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 звезды горят,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кремлевском саду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Неизвестный солдат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Спит у всех на виду.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Над гранитной плитой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Вечный свет негасим.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Вся страна сиротой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Наклонилась над ним.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не сдал автомат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пилотку свою.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Неизвестный солдат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Пал в жестоком бою.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Неизвестный солдат –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Чей-то сын или брат,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 войны никогда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вернется назад.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 звезды горят,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кремлевском саду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Неизвестный солдат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Спит у всех на виду.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зажгли мы ему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стеною Кремля,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могила ему – </w:t>
      </w: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земля, вся земля.</w:t>
      </w:r>
    </w:p>
    <w:p w:rsidR="005F5847" w:rsidRPr="004C50F4" w:rsidRDefault="00753B62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="005F5847"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теперь не обнять,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пожать им ладонь.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восстал из земли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Негасимый огонь-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Скорбный огонь,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Гордый огонь,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 огонь.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павших сердца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Отдают до конца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яркое пламя живущим.</w:t>
      </w:r>
    </w:p>
    <w:p w:rsidR="00564711" w:rsidRPr="004C50F4" w:rsidRDefault="00564711" w:rsidP="005F5847">
      <w:pPr>
        <w:spacing w:after="0" w:line="240" w:lineRule="auto"/>
        <w:ind w:left="524" w:right="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711" w:rsidRPr="004C50F4" w:rsidRDefault="00564711" w:rsidP="00564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из нас почувствует на себе строгие глаза павших, чистоту их сердец. Ощутит ответственность перед памятью этих людей. Мы обязаны помнить о прошлом, чтобы фашизм не повторился. Это наш долг перед тем, кто отдал свои жизни за Родину, за нас с вами.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окончилась война,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Фашистов логово разбито,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наш девиз звучит всегда: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«Никто не забыт, и ничто не забыто». 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 2.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будет войны никогда!</w:t>
      </w:r>
      <w:bookmarkStart w:id="0" w:name="_GoBack"/>
      <w:bookmarkEnd w:id="0"/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спокойные спят города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сирены пронзительный вой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звучит над моей головой.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пусть не рвется снаряд,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не строчит автомат,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Оглушают пусть наши леса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птиц и детей голоса.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мирно проходят года.</w:t>
      </w:r>
    </w:p>
    <w:p w:rsidR="005F5847" w:rsidRPr="004C50F4" w:rsidRDefault="005F5847" w:rsidP="005F584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будет войны никогда!</w:t>
      </w:r>
    </w:p>
    <w:p w:rsidR="005F5847" w:rsidRPr="004C50F4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847" w:rsidRPr="004C50F4" w:rsidRDefault="005F5847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5F5847" w:rsidRPr="004C50F4" w:rsidRDefault="005F5847">
      <w:pPr>
        <w:rPr>
          <w:rFonts w:ascii="Times New Roman" w:hAnsi="Times New Roman" w:cs="Times New Roman"/>
          <w:sz w:val="24"/>
          <w:szCs w:val="24"/>
        </w:rPr>
      </w:pPr>
    </w:p>
    <w:sectPr w:rsidR="005F5847" w:rsidRPr="004C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D9"/>
    <w:rsid w:val="000D5F37"/>
    <w:rsid w:val="002F56CC"/>
    <w:rsid w:val="004C50F4"/>
    <w:rsid w:val="004F70A2"/>
    <w:rsid w:val="00564711"/>
    <w:rsid w:val="005F5847"/>
    <w:rsid w:val="006D2AFD"/>
    <w:rsid w:val="00753B62"/>
    <w:rsid w:val="007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F24D"/>
  <w15:chartTrackingRefBased/>
  <w15:docId w15:val="{AA380444-0B00-443B-907D-D170D46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5F5847"/>
  </w:style>
  <w:style w:type="character" w:customStyle="1" w:styleId="c0">
    <w:name w:val="c0"/>
    <w:basedOn w:val="a0"/>
    <w:rsid w:val="005F5847"/>
  </w:style>
  <w:style w:type="character" w:styleId="a3">
    <w:name w:val="Strong"/>
    <w:basedOn w:val="a0"/>
    <w:uiPriority w:val="22"/>
    <w:qFormat/>
    <w:rsid w:val="004F70A2"/>
    <w:rPr>
      <w:b/>
      <w:bCs/>
    </w:rPr>
  </w:style>
  <w:style w:type="character" w:styleId="a4">
    <w:name w:val="Hyperlink"/>
    <w:basedOn w:val="a0"/>
    <w:uiPriority w:val="99"/>
    <w:semiHidden/>
    <w:unhideWhenUsed/>
    <w:rsid w:val="000D5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9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404</dc:creator>
  <cp:keywords/>
  <dc:description/>
  <cp:lastModifiedBy>Кабинет 404</cp:lastModifiedBy>
  <cp:revision>5</cp:revision>
  <dcterms:created xsi:type="dcterms:W3CDTF">2019-11-18T05:54:00Z</dcterms:created>
  <dcterms:modified xsi:type="dcterms:W3CDTF">2020-01-16T05:28:00Z</dcterms:modified>
</cp:coreProperties>
</file>